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8126C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Титульний аркуш</w:t>
      </w:r>
    </w:p>
    <w:p w14:paraId="2D278404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0"/>
      </w:tblGrid>
      <w:tr w:rsidR="00000000" w14:paraId="065FE9C6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0004B9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28.01.2026</w:t>
            </w:r>
          </w:p>
        </w:tc>
      </w:tr>
      <w:tr w:rsidR="00000000" w14:paraId="6966ED0A" w14:textId="77777777">
        <w:tblPrEx>
          <w:tblBorders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7FA3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(дата реєстрації особою електронного документа)</w:t>
            </w:r>
          </w:p>
        </w:tc>
      </w:tr>
      <w:tr w:rsidR="00000000" w14:paraId="25C3F60F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CA0896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25</w:t>
            </w:r>
          </w:p>
        </w:tc>
      </w:tr>
      <w:tr w:rsidR="00000000" w14:paraId="05B0DE04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3556B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(вихідний реєстраційний номер електронного документа)</w:t>
            </w:r>
          </w:p>
        </w:tc>
      </w:tr>
    </w:tbl>
    <w:p w14:paraId="6D41E165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65"/>
      </w:tblGrid>
      <w:tr w:rsidR="00000000" w14:paraId="682B3553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0C466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а також особами, які надають забезпечення за такими цінними паперами (далі - Положення)</w:t>
            </w:r>
          </w:p>
        </w:tc>
      </w:tr>
    </w:tbl>
    <w:p w14:paraId="5CA99ACD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236"/>
        <w:gridCol w:w="3334"/>
        <w:gridCol w:w="236"/>
        <w:gridCol w:w="3284"/>
      </w:tblGrid>
      <w:tr w:rsidR="00000000" w14:paraId="09605BA5" w14:textId="77777777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341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71A488A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Голова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правлiння</w:t>
            </w:r>
            <w:proofErr w:type="spellEnd"/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501B7B3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9537D5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22FC7CE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B514F6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Прiнко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Павел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Анатолiй</w:t>
            </w:r>
            <w:proofErr w:type="spellEnd"/>
          </w:p>
        </w:tc>
      </w:tr>
      <w:tr w:rsidR="00000000" w14:paraId="31EB1914" w14:textId="77777777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3415" w:type="dxa"/>
            <w:tcBorders>
              <w:top w:val="nil"/>
              <w:left w:val="nil"/>
              <w:bottom w:val="nil"/>
              <w:right w:val="nil"/>
            </w:tcBorders>
          </w:tcPr>
          <w:p w14:paraId="50A87D0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(посада)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AD0E58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14:paraId="6B018B0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(місце для накладання електронного підпису уповноваженої особи емітента/особи, яка надає забезпечення, що базується на кваліфікованому сертифікаті відкритого ключа)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353EC36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14:paraId="43DA89F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(прізвище та ініціали керівника або уповноваженої особи)</w:t>
            </w:r>
          </w:p>
        </w:tc>
      </w:tr>
    </w:tbl>
    <w:p w14:paraId="232DDA07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14:paraId="3111F624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Проміжний звіт</w:t>
      </w:r>
    </w:p>
    <w:p w14:paraId="191C9461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ПРИВАТНЕ АКЦIОНЕРНЕ ТОВАРИСТВО "ВЕТРОПАК ГОСТОМЕЛЬСЬКИЙ СКЛОЗАВОД" (00333888)</w:t>
      </w:r>
    </w:p>
    <w:p w14:paraId="787503C8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за 4 квартал 2025 року</w:t>
      </w:r>
    </w:p>
    <w:p w14:paraId="3C1F18DA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14:paraId="10092D27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Рішення про затвердження проміжного звіту: </w:t>
      </w:r>
    </w:p>
    <w:p w14:paraId="4B15EF5C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Особа, яка здійснює діяльність з оприлюднення регульованої інформації: </w:t>
      </w:r>
    </w:p>
    <w:p w14:paraId="238C6D1F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Особа, яка здійснює подання звітності та/або звітних даних до Національної комісії з цінних паперів та фондового ринку: Державна установа "А</w:t>
      </w:r>
      <w:r>
        <w:rPr>
          <w:rFonts w:ascii="Times New Roman CYR" w:hAnsi="Times New Roman CYR" w:cs="Times New Roman CYR"/>
          <w:sz w:val="24"/>
          <w:szCs w:val="24"/>
        </w:rPr>
        <w:t xml:space="preserve">гентство з розвитку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iнфраструктури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фондового ринку України", 21676262, Україна, DR/00002/ARM</w:t>
      </w:r>
    </w:p>
    <w:p w14:paraId="5D4309CA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6FDB67D1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Дані про дату та місце оприлюднення проміжної інформації: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236"/>
        <w:gridCol w:w="4949"/>
        <w:gridCol w:w="236"/>
        <w:gridCol w:w="1669"/>
      </w:tblGrid>
      <w:tr w:rsidR="00000000" w14:paraId="7870D7F6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4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F2AAA2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Проміжну інформацію розміщено на власному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вебсайті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емітента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32CF2D8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94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112823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https://www.vetropack.com/uk/pro-kompaniju/lokaciji/gostomel/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E1945B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A94C5B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28.01.2026</w:t>
            </w:r>
          </w:p>
        </w:tc>
      </w:tr>
      <w:tr w:rsidR="00000000" w14:paraId="2C814F9A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41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19EF3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29FA7B0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9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4E8CEB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(URL-адреса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вебсайту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2580D0E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A732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(дата)</w:t>
            </w:r>
          </w:p>
        </w:tc>
      </w:tr>
    </w:tbl>
    <w:p w14:paraId="77D7A102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  <w:sectPr w:rsidR="00000000" w:rsidSect="00945A29">
          <w:footerReference w:type="default" r:id="rId6"/>
          <w:pgSz w:w="12240" w:h="15840"/>
          <w:pgMar w:top="570" w:right="720" w:bottom="570" w:left="720" w:header="708" w:footer="0" w:gutter="0"/>
          <w:cols w:space="720"/>
          <w:noEndnote/>
        </w:sectPr>
      </w:pPr>
    </w:p>
    <w:p w14:paraId="2648B04E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Пояснення щодо розкриття інформації</w:t>
      </w:r>
    </w:p>
    <w:p w14:paraId="4DA06D70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Промiжний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затверджувався, тому що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внутрiшнiх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документах Товариства немає вимоги затверджувати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промiжний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вiдсутнiсть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законодавствi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України такої вимоги</w:t>
      </w:r>
    </w:p>
    <w:p w14:paraId="1E933802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0D861CC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щодо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усiх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випускiв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, за якими надається забезпечення не над</w:t>
      </w:r>
      <w:r>
        <w:rPr>
          <w:rFonts w:ascii="Times New Roman CYR" w:hAnsi="Times New Roman CYR" w:cs="Times New Roman CYR"/>
          <w:sz w:val="24"/>
          <w:szCs w:val="24"/>
        </w:rPr>
        <w:t>ається, тому що Товариство не є особою, яка надає забезпечення.</w:t>
      </w:r>
    </w:p>
    <w:p w14:paraId="582C8402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ED123B5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щодо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всiх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надають забезпечення за зобов'язаннями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надається, тому що Товариство не випускало забезпечених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7853AE91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D5CEC62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рейтингове агентство </w:t>
      </w:r>
      <w:r>
        <w:rPr>
          <w:rFonts w:ascii="Times New Roman CYR" w:hAnsi="Times New Roman CYR" w:cs="Times New Roman CYR"/>
          <w:sz w:val="24"/>
          <w:szCs w:val="24"/>
        </w:rPr>
        <w:t xml:space="preserve">не надається, тому що Товариства не визначає рейтингової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або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ст. 4-1 Закону України "Про державне регулювання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ринкiв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органiзованих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товарних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ринкiв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".</w:t>
      </w:r>
    </w:p>
    <w:p w14:paraId="30E5413F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604D8F6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володiння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посадовими особами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акцiями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вiдсутня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тому що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посадовi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особи не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володiють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акцiями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630455B8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8595374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стосовно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Участi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особах  не надається, тому що Товариство не приймає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участi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особах,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вiдсоток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</w:t>
      </w:r>
      <w:r>
        <w:rPr>
          <w:rFonts w:ascii="Times New Roman CYR" w:hAnsi="Times New Roman CYR" w:cs="Times New Roman CYR"/>
          <w:sz w:val="24"/>
          <w:szCs w:val="24"/>
        </w:rPr>
        <w:t>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(часток, паїв) у яких перевищує 5%.</w:t>
      </w:r>
    </w:p>
    <w:p w14:paraId="55E35A49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E0B97DC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стосовно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вiдокремлених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пiдроздiлiв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надається, тому що Товариство не має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вiдокремлених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пiдроздiлiв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6DCD97A1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33EEAFC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Уточнення щодо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наявностi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обмежень за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акцiями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надається, тому що Товариство не має викуплених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голосуючих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1FC983D1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0D29A3C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облiгацiї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надається, тому що Товариство не випускало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облiгацiй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7A73A7D7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1FADE36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папери не надається, тому що Товариство не випускало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502BA83D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5E21835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деривативнi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папери </w:t>
      </w:r>
      <w:r>
        <w:rPr>
          <w:rFonts w:ascii="Times New Roman CYR" w:hAnsi="Times New Roman CYR" w:cs="Times New Roman CYR"/>
          <w:sz w:val="24"/>
          <w:szCs w:val="24"/>
        </w:rPr>
        <w:t xml:space="preserve">не надається, тому що Товариство не випускало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деривативнi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папери.</w:t>
      </w:r>
    </w:p>
    <w:p w14:paraId="3DC7803F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98FC64F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забезпечення випуску боргових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папнерiв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надається, тому що Товариство не випускало забезпечених боргових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0BB77AE0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8F1A35E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Звiт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стан об'єкта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нерухомостi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</w:t>
      </w:r>
      <w:r>
        <w:rPr>
          <w:rFonts w:ascii="Times New Roman CYR" w:hAnsi="Times New Roman CYR" w:cs="Times New Roman CYR"/>
          <w:sz w:val="24"/>
          <w:szCs w:val="24"/>
        </w:rPr>
        <w:t xml:space="preserve">надається, тому що Товариство не випускало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цiльових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корпоративних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облiгацiй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виконання зобов'язань за якими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здiйснюється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шляхом об'єкта (частини об'єкта) житлового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будiвництва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09150546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067803C8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придбання власних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протягом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надається,</w:t>
      </w:r>
      <w:r>
        <w:rPr>
          <w:rFonts w:ascii="Times New Roman CYR" w:hAnsi="Times New Roman CYR" w:cs="Times New Roman CYR"/>
          <w:sz w:val="24"/>
          <w:szCs w:val="24"/>
        </w:rPr>
        <w:t xml:space="preserve"> тому що Товариство не придбавало власних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протягом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4535CFB8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C6EAB4C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наявнiсть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власностi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Товариства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крiм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) не надається, тому що Товариство не випускало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iнших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7CAE5A32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7C73D54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наявнiст</w:t>
      </w:r>
      <w:r>
        <w:rPr>
          <w:rFonts w:ascii="Times New Roman CYR" w:hAnsi="Times New Roman CYR" w:cs="Times New Roman CYR"/>
          <w:sz w:val="24"/>
          <w:szCs w:val="24"/>
        </w:rPr>
        <w:t>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власностi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Товариства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розмiрi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понад 0,1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вiдсотка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розмiру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статутного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такого Товариства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вiдсутня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тому що таких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працiвникiв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-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власникiв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розмiрi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понад 0,1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вiдсотка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розмiру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статутного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капiталу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Товариства немає.</w:t>
      </w:r>
    </w:p>
    <w:p w14:paraId="4188A172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1A67BC4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вчинення значних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правочинiв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вчинення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правочинiв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щодо вчинення яких </w:t>
      </w:r>
      <w:r>
        <w:rPr>
          <w:rFonts w:ascii="Times New Roman CYR" w:hAnsi="Times New Roman CYR" w:cs="Times New Roman CYR"/>
          <w:sz w:val="24"/>
          <w:szCs w:val="24"/>
        </w:rPr>
        <w:lastRenderedPageBreak/>
        <w:t xml:space="preserve">є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заiнтересованiсть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не надається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ппп.4 пп.68 п.1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гл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III Положення про розкриття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емiтентами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5AE6D083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3DA2846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Промiжна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</w:t>
      </w:r>
      <w:r>
        <w:rPr>
          <w:rFonts w:ascii="Times New Roman CYR" w:hAnsi="Times New Roman CYR" w:cs="Times New Roman CYR"/>
          <w:sz w:val="24"/>
          <w:szCs w:val="24"/>
        </w:rPr>
        <w:t>тнiсть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поручителя (страховика/гаранта), що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здiйснює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забезпечення випуску боргових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(за кожним суб'єктом забезпечення окремо) не надається, тому що Товариство не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здiйснювало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випуск боргових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4347FAD8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3B6EFC26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господарську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включаючи опис основних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видiв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господарської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яку провадить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Промiжна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Звiт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щодо огляду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промiжної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Твердження щодо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промiжної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</w:t>
      </w:r>
      <w:r>
        <w:rPr>
          <w:rFonts w:ascii="Times New Roman CYR" w:hAnsi="Times New Roman CYR" w:cs="Times New Roman CYR"/>
          <w:sz w:val="24"/>
          <w:szCs w:val="24"/>
        </w:rPr>
        <w:t>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надається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вiдповiдностi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пп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65 п.1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гл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III Положення про розкриття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емiтентами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2BCC02D1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C94CA91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У зв'язку з тим, що в Додатку 10 до Положення про розкриття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емiтентами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паперiв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а також особами,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надають забезпеченн</w:t>
      </w:r>
      <w:r>
        <w:rPr>
          <w:rFonts w:ascii="Times New Roman CYR" w:hAnsi="Times New Roman CYR" w:cs="Times New Roman CYR"/>
          <w:sz w:val="24"/>
          <w:szCs w:val="24"/>
        </w:rPr>
        <w:t xml:space="preserve">я за такими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цiнними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паперами, затвердженого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рiшенням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НКЦПФР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06.06.2023 № 608 не передбачено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роздiл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в якому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потрiбно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вказати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засновникiв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така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наводиться нижче: </w:t>
      </w:r>
    </w:p>
    <w:p w14:paraId="032BF0D3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47C28174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Засновник Товариства - Орендне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пiдприємство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"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Гостомельський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скл</w:t>
      </w:r>
      <w:r>
        <w:rPr>
          <w:rFonts w:ascii="Times New Roman CYR" w:hAnsi="Times New Roman CYR" w:cs="Times New Roman CYR"/>
          <w:sz w:val="24"/>
          <w:szCs w:val="24"/>
        </w:rPr>
        <w:t>озавод".</w:t>
      </w:r>
    </w:p>
    <w:p w14:paraId="0BED1ED4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2C473C6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Iнформацiя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стосовно УНЗР та РНОКПП деяких посадових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осiб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розкривається у зв'язку з тим, що вони не є податковими резидентами України.</w:t>
      </w:r>
    </w:p>
    <w:p w14:paraId="659A34B7" w14:textId="339B4A75" w:rsidR="00000000" w:rsidRDefault="00945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br w:type="page"/>
      </w:r>
    </w:p>
    <w:p w14:paraId="67E53CC0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Зміст</w:t>
      </w:r>
    </w:p>
    <w:p w14:paraId="60587DA5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до проміжного звіту</w:t>
      </w:r>
    </w:p>
    <w:p w14:paraId="3DD9125C" w14:textId="76E1DDDD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I. Загальна інформація</w:t>
      </w:r>
      <w:r w:rsidR="00945A29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  <w:t>5</w:t>
      </w:r>
    </w:p>
    <w:p w14:paraId="4BA23115" w14:textId="52094BFD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 Ідентифікаційні дані та загальна інформація</w:t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  <w:t>5</w:t>
      </w:r>
    </w:p>
    <w:p w14:paraId="2841CE6B" w14:textId="23AC56E2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 Органи уп</w:t>
      </w:r>
      <w:r>
        <w:rPr>
          <w:rFonts w:ascii="Times New Roman CYR" w:hAnsi="Times New Roman CYR" w:cs="Times New Roman CYR"/>
          <w:sz w:val="24"/>
          <w:szCs w:val="24"/>
        </w:rPr>
        <w:t>равління та посадові особи. Організаційна структура</w:t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  <w:t>9</w:t>
      </w:r>
    </w:p>
    <w:p w14:paraId="7F98A5E6" w14:textId="51CE551C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 Структура власності</w:t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  <w:t>13</w:t>
      </w:r>
    </w:p>
    <w:p w14:paraId="1E217041" w14:textId="746EEABF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II. Інформація щодо капіталу та цінних паперів</w:t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  <w:t>14</w:t>
      </w:r>
    </w:p>
    <w:p w14:paraId="03DC1F4B" w14:textId="0BD9226A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 Цінні папери</w:t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  <w:t>14</w:t>
      </w:r>
    </w:p>
    <w:p w14:paraId="2EA94422" w14:textId="298A08C4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IV. Нефінансова інформація</w:t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  <w:t>16</w:t>
      </w:r>
    </w:p>
    <w:p w14:paraId="2EA7958F" w14:textId="3B3A73A2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 Проміжний звіт керівництва</w:t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</w:r>
      <w:r w:rsidR="00945A29">
        <w:rPr>
          <w:rFonts w:ascii="Times New Roman CYR" w:hAnsi="Times New Roman CYR" w:cs="Times New Roman CYR"/>
          <w:sz w:val="24"/>
          <w:szCs w:val="24"/>
        </w:rPr>
        <w:tab/>
        <w:t>16</w:t>
      </w:r>
    </w:p>
    <w:p w14:paraId="6E21542E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0FA7629F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  <w:sectPr w:rsidR="00000000" w:rsidSect="00945A29">
          <w:pgSz w:w="12240" w:h="15840"/>
          <w:pgMar w:top="570" w:right="720" w:bottom="570" w:left="720" w:header="708" w:footer="59" w:gutter="0"/>
          <w:cols w:space="720"/>
          <w:noEndnote/>
        </w:sectPr>
      </w:pPr>
    </w:p>
    <w:p w14:paraId="237F359F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I. Загальна інформація</w:t>
      </w:r>
    </w:p>
    <w:p w14:paraId="6238CFA7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1. Ідентифікаційні д</w:t>
      </w: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ані та загальна інформація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3500"/>
        <w:gridCol w:w="6465"/>
      </w:tblGrid>
      <w:tr w:rsidR="00000000" w14:paraId="17939D08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3310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CC0F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Повне найменування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82D0D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ПРИВАТНЕ АКЦIОНЕРНЕ ТОВАРИСТВО "ВЕТРОПАК ГОСТОМЕЛЬСЬКИЙ СКЛОЗАВОД"</w:t>
            </w:r>
          </w:p>
        </w:tc>
      </w:tr>
      <w:tr w:rsidR="00000000" w14:paraId="08D608C7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C013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7757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Скорочене найменування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F34CC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ПРАТ "ВЕТРОПАК ГОСТОМЕЛЬСЬКИЙ СКЛОЗАВОД"</w:t>
            </w:r>
          </w:p>
        </w:tc>
      </w:tr>
      <w:tr w:rsidR="00000000" w14:paraId="7D0CD224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B658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2BE7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21AD9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00333888</w:t>
            </w:r>
          </w:p>
        </w:tc>
      </w:tr>
      <w:tr w:rsidR="00000000" w14:paraId="3E1CF5DD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6A4F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280B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 державної реєстрації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221F7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10.08.1993</w:t>
            </w:r>
          </w:p>
        </w:tc>
      </w:tr>
      <w:tr w:rsidR="00000000" w14:paraId="379F493A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0E18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89B0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Місцезнаходження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507B8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08290, Україна, Київська обл.,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мiсто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Iрпiнь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, селище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мiського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типу Гостомель, площа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Рекунова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>, буд. 2</w:t>
            </w:r>
          </w:p>
        </w:tc>
      </w:tr>
      <w:tr w:rsidR="00000000" w14:paraId="12F0594F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8FAA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3D40B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Адреса для листування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E2A970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000000" w14:paraId="3405EFB0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EF1E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332B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Особа, яка розкриває інформацію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AC68D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V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ab/>
              <w:t>Емітент</w:t>
            </w:r>
          </w:p>
          <w:p w14:paraId="0B40122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ab/>
              <w:t>Особа, яка надає забезпечення</w:t>
            </w:r>
          </w:p>
        </w:tc>
      </w:tr>
      <w:tr w:rsidR="00000000" w14:paraId="5788B480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8F446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00A4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Особа має статус підприємства, що становить суспільний інтерес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A63DD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V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ab/>
              <w:t>Так</w:t>
            </w:r>
          </w:p>
          <w:p w14:paraId="7BA0812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ab/>
              <w:t>Ні</w:t>
            </w:r>
          </w:p>
        </w:tc>
      </w:tr>
      <w:tr w:rsidR="00000000" w14:paraId="2F096284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176D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8852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Категорія підприємства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0D9C0E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V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ab/>
              <w:t>Велике</w:t>
            </w:r>
          </w:p>
          <w:p w14:paraId="1CC92DB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ab/>
              <w:t>Середнє</w:t>
            </w:r>
          </w:p>
          <w:p w14:paraId="6CEA8A6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ab/>
              <w:t>Мале</w:t>
            </w:r>
          </w:p>
          <w:p w14:paraId="7CCBBC7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ab/>
              <w:t>Мікро</w:t>
            </w:r>
          </w:p>
        </w:tc>
      </w:tr>
      <w:tr w:rsidR="00000000" w14:paraId="72D9FB51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53A9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5AE7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Адреса електронної пошти для офіційного каналу зв'язку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B3C00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hanna.leonenko@vetropack.com</w:t>
            </w:r>
          </w:p>
        </w:tc>
      </w:tr>
      <w:tr w:rsidR="00000000" w14:paraId="5CED552E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B568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3358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Адреса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вебсайту</w:t>
            </w:r>
            <w:proofErr w:type="spellEnd"/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A8AC7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https://www.vetropack.com/uk/pro-kompaniju/lokaciji/gostomel/</w:t>
            </w:r>
          </w:p>
        </w:tc>
      </w:tr>
      <w:tr w:rsidR="00000000" w14:paraId="12A183EC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99A8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A1E8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Номер телефону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D334E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(044) 392-41-99, 04597-3-13-92</w:t>
            </w:r>
          </w:p>
        </w:tc>
      </w:tr>
      <w:tr w:rsidR="00000000" w14:paraId="2BFE33DD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EADD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F879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Статутний капітал, грн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B1831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55500095</w:t>
            </w:r>
          </w:p>
        </w:tc>
      </w:tr>
      <w:tr w:rsidR="00000000" w14:paraId="31E44D12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8757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EF0F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Відсоток акцій (часток/паїв) у статутному капіталі, що належить державі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84FA11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</w:tr>
      <w:tr w:rsidR="00000000" w14:paraId="024757F4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D713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15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D6EB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Відсоток акцій (часток, паїв) статутного капіталу, що передано до статутного капіталу державного (національного) акціонерного товариства та/або холдингової компанії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AC9E7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</w:t>
            </w:r>
          </w:p>
        </w:tc>
      </w:tr>
      <w:tr w:rsidR="00000000" w14:paraId="028E7560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5EBA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16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D5DF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Середня кількість працівників за звітний період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7B0C2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406</w:t>
            </w:r>
          </w:p>
        </w:tc>
      </w:tr>
      <w:tr w:rsidR="00000000" w14:paraId="7B6D351B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9920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17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4128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Основні види діяльності із зазначенням їх найменування та коду за КВЕД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688D4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23.13 - Виробництво порожнистого скла</w:t>
            </w:r>
          </w:p>
          <w:p w14:paraId="4C01BA5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46.75 - Оптова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торгiвля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хiмiчними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продуктами</w:t>
            </w:r>
          </w:p>
          <w:p w14:paraId="7956364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46.76 - Оптова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торгiвля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iншими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промiжними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прод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уктами</w:t>
            </w:r>
          </w:p>
        </w:tc>
      </w:tr>
      <w:tr w:rsidR="00000000" w14:paraId="19AEA9DC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B3BA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18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B5BD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Структура управління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0F247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ab/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Однорівнева</w:t>
            </w:r>
            <w:proofErr w:type="spellEnd"/>
          </w:p>
          <w:p w14:paraId="7EF6CF8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V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ab/>
              <w:t>Дворівнева</w:t>
            </w:r>
          </w:p>
          <w:p w14:paraId="5D8385B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ab/>
              <w:t>Інше</w:t>
            </w:r>
          </w:p>
        </w:tc>
      </w:tr>
    </w:tbl>
    <w:p w14:paraId="5CB71C9C" w14:textId="36D5EEA1" w:rsidR="00945A29" w:rsidRDefault="00945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40EF4925" w14:textId="77777777" w:rsidR="00000000" w:rsidRDefault="00945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br w:type="page"/>
      </w:r>
    </w:p>
    <w:p w14:paraId="77D175A5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Банки, що обслуговують особу: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3500"/>
        <w:gridCol w:w="6465"/>
      </w:tblGrid>
      <w:tr w:rsidR="00000000" w14:paraId="4751A52F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B272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394EA6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Повне найменування (в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>. філії, відділення банку)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18ADD1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Акцiонерне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товариство "Райффайзен Банк"</w:t>
            </w:r>
          </w:p>
        </w:tc>
      </w:tr>
      <w:tr w:rsidR="00000000" w14:paraId="1928613F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ADB6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F25B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5641D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14305909</w:t>
            </w:r>
          </w:p>
        </w:tc>
      </w:tr>
      <w:tr w:rsidR="00000000" w14:paraId="36A6169F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2771B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1A24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IBAN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9FAD40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UA313003350000000260012207993</w:t>
            </w:r>
          </w:p>
        </w:tc>
      </w:tr>
      <w:tr w:rsidR="00000000" w14:paraId="04101E46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E9D1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C5DB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Валюта рахунку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C3BC0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Гривня</w:t>
            </w:r>
          </w:p>
        </w:tc>
      </w:tr>
      <w:tr w:rsidR="00000000" w14:paraId="21A7BBF5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627D6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336B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Повне найменування (в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>. філії, відділення банку)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274C5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Акцiонерне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товариство "Райффайзен Банк"</w:t>
            </w:r>
          </w:p>
        </w:tc>
      </w:tr>
      <w:tr w:rsidR="00000000" w14:paraId="36D0EF77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27BA6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E5A6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CE3B9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14305909</w:t>
            </w:r>
          </w:p>
        </w:tc>
      </w:tr>
      <w:tr w:rsidR="00000000" w14:paraId="2C8A7E6F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F796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04D3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IBAN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27EFBB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UA803003350000000260022211788</w:t>
            </w:r>
          </w:p>
        </w:tc>
      </w:tr>
      <w:tr w:rsidR="00000000" w14:paraId="4D6F0BCD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1269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D24686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Валюта рахунку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E84A16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Долар США</w:t>
            </w:r>
          </w:p>
        </w:tc>
      </w:tr>
      <w:tr w:rsidR="00000000" w14:paraId="408CFD39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4A13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8E05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Повне найменування (в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>. філії, відділення банку)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6D2658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Акцiонерне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товариство "Райффайзен Банк"</w:t>
            </w:r>
          </w:p>
        </w:tc>
      </w:tr>
      <w:tr w:rsidR="00000000" w14:paraId="6566B3E7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B5B1B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30E2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Ідентифікаційний код юридичної особи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C81AA16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14305909</w:t>
            </w:r>
          </w:p>
        </w:tc>
      </w:tr>
      <w:tr w:rsidR="00000000" w14:paraId="3C5743E1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0A1A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72DE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IBAN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480E3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UA623003350000000260052211787</w:t>
            </w:r>
          </w:p>
        </w:tc>
      </w:tr>
      <w:tr w:rsidR="00000000" w14:paraId="77F1377C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3E30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9910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Валюта рахунку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FCD12B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Євро</w:t>
            </w:r>
          </w:p>
        </w:tc>
      </w:tr>
    </w:tbl>
    <w:p w14:paraId="7BEA7A38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6D5F9F04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  <w:sectPr w:rsidR="00000000">
          <w:pgSz w:w="12240" w:h="15840"/>
          <w:pgMar w:top="570" w:right="720" w:bottom="570" w:left="720" w:header="708" w:footer="708" w:gutter="0"/>
          <w:cols w:space="720"/>
          <w:noEndnote/>
        </w:sectPr>
      </w:pPr>
    </w:p>
    <w:p w14:paraId="08645338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Судові справи: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2200"/>
        <w:gridCol w:w="2200"/>
        <w:gridCol w:w="2200"/>
        <w:gridCol w:w="2200"/>
        <w:gridCol w:w="2200"/>
        <w:gridCol w:w="2200"/>
        <w:gridCol w:w="1650"/>
      </w:tblGrid>
      <w:tr w:rsidR="00000000" w14:paraId="3ECB4357" w14:textId="77777777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93B1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№ з/п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C166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Номер справи та дата відкриття провадження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53B3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Найменування суду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DDB9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Позивач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D05D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Відповідач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603D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Третя особа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E16D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Позовні вимоги (в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 їх розмір)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ADFCE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Стан розгляду справи</w:t>
            </w:r>
          </w:p>
        </w:tc>
      </w:tr>
      <w:tr w:rsidR="00000000" w14:paraId="71F2359F" w14:textId="77777777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3474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182F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A55B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6028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ABFD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F798B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6B7C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15A89B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</w:tr>
      <w:tr w:rsidR="00000000" w14:paraId="6515E3E6" w14:textId="77777777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0039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6377B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826/9259/18</w:t>
            </w:r>
          </w:p>
          <w:p w14:paraId="00DB472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19.06.2018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4372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Окружний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адмiнiстративний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суд м. Києва; Сумський окружний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адмiнiстративний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суд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459D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ПрАТ "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Ветропак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Гостомельський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Склозавод"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7529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Офiс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великих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платникiв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ДФС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746C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2889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Про визнання протиправними та скасування податкових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повiдомлень-рiшень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30.03.2018 (735 968,00 грн.)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D0172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Ухвалою суду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19.06.2018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вiдкрито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провадження 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справi.Ухвалою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Сумського окружного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адмiнiстративного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суду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25.03.2025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вiдкрито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провадження</w:t>
            </w:r>
          </w:p>
        </w:tc>
      </w:tr>
      <w:tr w:rsidR="00000000" w14:paraId="200FAC6C" w14:textId="77777777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4E47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E8BD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910/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9005/23</w:t>
            </w:r>
          </w:p>
          <w:p w14:paraId="0558922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14.06.2023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C899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Господарський  суд 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мiста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Києва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8078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ПрАТ "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Ветропак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Гостомельський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Склозавод" - кредитор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5A86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ТОВ "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Котнар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Хiлл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" - боржник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B240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216D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справа про банкрутство (3 735 759,75грн. - борг перед ПрАТ "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Ветропак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Гостомельський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Склозавод")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23A22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Постановою суду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24.01.20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24 ТОВ "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Котнар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Хiлл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" визнано банкрутом 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вiдкрито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лiквiдацiйну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процедуру</w:t>
            </w:r>
          </w:p>
        </w:tc>
      </w:tr>
      <w:tr w:rsidR="00000000" w14:paraId="27FC06A5" w14:textId="77777777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67C4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BAAB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320/57127/25</w:t>
            </w:r>
          </w:p>
          <w:p w14:paraId="7000AA9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27.11.2025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D053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Київський окружний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адмiнiстративний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суд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F2A1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ПрАТ "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Ветропак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Гостомельський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Склозавод"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F676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Головне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Державної податкової служби 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Київськiй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областi</w:t>
            </w:r>
            <w:proofErr w:type="spellEnd"/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F0F1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1FCE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Про визнання протиправним та скасування податкового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повiдомлення-рiшення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18.08.2025 (2 116 335 грн.)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10222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Ухвалою суду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27.11.2025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вiдкрито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провадження 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справi</w:t>
            </w:r>
            <w:proofErr w:type="spellEnd"/>
          </w:p>
        </w:tc>
      </w:tr>
      <w:tr w:rsidR="00000000" w14:paraId="3BE7746C" w14:textId="77777777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7C0C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C2D0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320/57168/25</w:t>
            </w:r>
          </w:p>
          <w:p w14:paraId="05E8891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27.11.202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F753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Київський окружний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адмiнiстративний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суд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FCA1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ПрАТ "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Ветропак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Гостомельський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Склозавод"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8C6C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Головне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Державної податкової служби 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Київськiй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областi</w:t>
            </w:r>
            <w:proofErr w:type="spellEnd"/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E5B6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5E846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Про визнання протиправними та с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касування податкових-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повiдомлень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рiшень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(25 848 114 грн.)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BC752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Ухвалою суду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27.11.2025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вiдкрито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провадження 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справi</w:t>
            </w:r>
            <w:proofErr w:type="spellEnd"/>
          </w:p>
        </w:tc>
      </w:tr>
    </w:tbl>
    <w:p w14:paraId="396A147F" w14:textId="40053AC4" w:rsidR="00945A29" w:rsidRDefault="00945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14:paraId="016CA511" w14:textId="77777777" w:rsidR="00000000" w:rsidRDefault="00945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br w:type="page"/>
      </w:r>
    </w:p>
    <w:p w14:paraId="35A12DFE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Штрафні санкції щодо особи: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2200"/>
        <w:gridCol w:w="2200"/>
        <w:gridCol w:w="2200"/>
        <w:gridCol w:w="4400"/>
        <w:gridCol w:w="3850"/>
      </w:tblGrid>
      <w:tr w:rsidR="00000000" w14:paraId="616DB7AF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E4BA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№ з/п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9327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Номер та дата рішення, яким накладено штрафну санкцію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1CF2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Орган, який наклав штрафну санкцію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5EA4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Суть санкції (т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а її розмір, якщо застосовується)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9AC7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Підстава для накладення санкції (з посиланням на відповідні норми законодавства)</w:t>
            </w:r>
          </w:p>
        </w:tc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F92E3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Інформація про виконання</w:t>
            </w:r>
          </w:p>
        </w:tc>
      </w:tr>
      <w:tr w:rsidR="00000000" w14:paraId="1F88C4D6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2CA30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6C69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E600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6FB6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893C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01A645B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</w:tr>
      <w:tr w:rsidR="00000000" w14:paraId="5AE1AF9F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40E0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BC71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512560715</w:t>
            </w:r>
          </w:p>
          <w:p w14:paraId="39A08F7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13.11.2025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BF21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ГУ ДПС 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Київськiй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областi</w:t>
            </w:r>
            <w:proofErr w:type="spellEnd"/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22DF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Донарахування податкових зобов'язань по податку на прибуток 813658,00 грн</w:t>
            </w:r>
          </w:p>
        </w:tc>
        <w:tc>
          <w:tcPr>
            <w:tcW w:w="4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B75D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п.44.1, п.44.2, п.44.3 ст.44, п.46.1 ст.46. ст.57, п.п.134.1.1 ст.134, п.137.3 ст.137, п.138.1 ст.138,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п.п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140.5.11 ст.140 ПКУ</w:t>
            </w:r>
          </w:p>
        </w:tc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C489A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Судове оскарження</w:t>
            </w:r>
          </w:p>
        </w:tc>
      </w:tr>
    </w:tbl>
    <w:p w14:paraId="1F1B4C71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14:paraId="7550512E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  <w:sectPr w:rsidR="00000000">
          <w:pgSz w:w="16837" w:h="11905" w:orient="landscape"/>
          <w:pgMar w:top="570" w:right="720" w:bottom="570" w:left="720" w:header="708" w:footer="708" w:gutter="0"/>
          <w:cols w:space="720"/>
          <w:noEndnote/>
        </w:sectPr>
      </w:pPr>
    </w:p>
    <w:p w14:paraId="25475284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lastRenderedPageBreak/>
        <w:t>2. Органи управління та посадові особи. Організаційна структура</w:t>
      </w:r>
    </w:p>
    <w:p w14:paraId="3C354EB8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Органи управління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1450"/>
        <w:gridCol w:w="4000"/>
        <w:gridCol w:w="4000"/>
      </w:tblGrid>
      <w:tr w:rsidR="00000000" w14:paraId="69F66C3D" w14:textId="77777777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9CE9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№ з/п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790A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Назва органу управління (контролю)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165FE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Кількісний склад органу управління (контролю)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169914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Персональний склад органу управління (контролю)</w:t>
            </w:r>
          </w:p>
        </w:tc>
      </w:tr>
      <w:tr w:rsidR="00000000" w14:paraId="77962B96" w14:textId="77777777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3432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393E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D8D8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0B966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</w:tr>
      <w:tr w:rsidR="00000000" w14:paraId="6D03AFF4" w14:textId="77777777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301D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B7C8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Загальнi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збори </w:t>
            </w:r>
            <w:proofErr w:type="spellStart"/>
            <w:r>
              <w:rPr>
                <w:rFonts w:ascii="Times New Roman CYR" w:hAnsi="Times New Roman CYR" w:cs="Times New Roman CYR"/>
              </w:rPr>
              <w:t>акцiонерiв</w:t>
            </w:r>
            <w:proofErr w:type="spellEnd"/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57A4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D0957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Vetropack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Austria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Holding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Aktiengesellschaft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/ </w:t>
            </w:r>
            <w:proofErr w:type="spellStart"/>
            <w:r>
              <w:rPr>
                <w:rFonts w:ascii="Times New Roman CYR" w:hAnsi="Times New Roman CYR" w:cs="Times New Roman CYR"/>
              </w:rPr>
              <w:t>Ветропак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Австрiя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Холдинг </w:t>
            </w:r>
            <w:proofErr w:type="spellStart"/>
            <w:r>
              <w:rPr>
                <w:rFonts w:ascii="Times New Roman CYR" w:hAnsi="Times New Roman CYR" w:cs="Times New Roman CYR"/>
              </w:rPr>
              <w:t>Акцiенгезелльшафт</w:t>
            </w:r>
            <w:proofErr w:type="spellEnd"/>
          </w:p>
        </w:tc>
      </w:tr>
      <w:tr w:rsidR="00000000" w14:paraId="3A856B35" w14:textId="77777777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211C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1267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Наглядова рада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D398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7601B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Голова Наглядової ради - </w:t>
            </w:r>
            <w:proofErr w:type="spellStart"/>
            <w:r>
              <w:rPr>
                <w:rFonts w:ascii="Times New Roman CYR" w:hAnsi="Times New Roman CYR" w:cs="Times New Roman CYR"/>
              </w:rPr>
              <w:t>Гiрник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Андрiй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Павлович.</w:t>
            </w:r>
          </w:p>
          <w:p w14:paraId="682D5A9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  <w:p w14:paraId="2EF9562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Заступник Голови Наглядової ради -  Клод Раймонд </w:t>
            </w:r>
            <w:proofErr w:type="spellStart"/>
            <w:r>
              <w:rPr>
                <w:rFonts w:ascii="Times New Roman CYR" w:hAnsi="Times New Roman CYR" w:cs="Times New Roman CYR"/>
              </w:rPr>
              <w:t>Корна</w:t>
            </w:r>
            <w:proofErr w:type="spellEnd"/>
            <w:r>
              <w:rPr>
                <w:rFonts w:ascii="Times New Roman CYR" w:hAnsi="Times New Roman CYR" w:cs="Times New Roman CYR"/>
              </w:rPr>
              <w:t>.</w:t>
            </w:r>
          </w:p>
          <w:p w14:paraId="2E6A12D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  <w:p w14:paraId="3660CC2B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Члени Наглядової ради - Сюзанна </w:t>
            </w:r>
            <w:proofErr w:type="spellStart"/>
            <w:r>
              <w:rPr>
                <w:rFonts w:ascii="Times New Roman CYR" w:hAnsi="Times New Roman CYR" w:cs="Times New Roman CYR"/>
              </w:rPr>
              <w:t>Трiєр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</w:rPr>
              <w:t>Гудрун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Брак, </w:t>
            </w:r>
            <w:proofErr w:type="spellStart"/>
            <w:r>
              <w:rPr>
                <w:rFonts w:ascii="Times New Roman CYR" w:hAnsi="Times New Roman CYR" w:cs="Times New Roman CYR"/>
              </w:rPr>
              <w:t>Крiстоф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Бургермайстер</w:t>
            </w:r>
            <w:proofErr w:type="spellEnd"/>
            <w:r>
              <w:rPr>
                <w:rFonts w:ascii="Times New Roman CYR" w:hAnsi="Times New Roman CYR" w:cs="Times New Roman CYR"/>
              </w:rPr>
              <w:t>.</w:t>
            </w:r>
          </w:p>
        </w:tc>
      </w:tr>
      <w:tr w:rsidR="00000000" w14:paraId="367642F5" w14:textId="77777777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EA51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F950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Правлiння</w:t>
            </w:r>
            <w:proofErr w:type="spellEnd"/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61B0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08507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Голова </w:t>
            </w:r>
            <w:proofErr w:type="spellStart"/>
            <w:r>
              <w:rPr>
                <w:rFonts w:ascii="Times New Roman CYR" w:hAnsi="Times New Roman CYR" w:cs="Times New Roman CYR"/>
              </w:rPr>
              <w:t>Правлiння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- </w:t>
            </w:r>
            <w:proofErr w:type="spellStart"/>
            <w:r>
              <w:rPr>
                <w:rFonts w:ascii="Times New Roman CYR" w:hAnsi="Times New Roman CYR" w:cs="Times New Roman CYR"/>
              </w:rPr>
              <w:t>Прiнко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Павел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Анатолiй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(</w:t>
            </w:r>
            <w:proofErr w:type="spellStart"/>
            <w:r>
              <w:rPr>
                <w:rFonts w:ascii="Times New Roman CYR" w:hAnsi="Times New Roman CYR" w:cs="Times New Roman CYR"/>
              </w:rPr>
              <w:t>Prinko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Pavel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Anatolij</w:t>
            </w:r>
            <w:proofErr w:type="spellEnd"/>
            <w:r>
              <w:rPr>
                <w:rFonts w:ascii="Times New Roman CYR" w:hAnsi="Times New Roman CYR" w:cs="Times New Roman CYR"/>
              </w:rPr>
              <w:t>).</w:t>
            </w:r>
          </w:p>
          <w:p w14:paraId="6F04769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  <w:p w14:paraId="19458A7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Заступник голови </w:t>
            </w:r>
            <w:proofErr w:type="spellStart"/>
            <w:r>
              <w:rPr>
                <w:rFonts w:ascii="Times New Roman CYR" w:hAnsi="Times New Roman CYR" w:cs="Times New Roman CYR"/>
              </w:rPr>
              <w:t>Правлiння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- </w:t>
            </w:r>
            <w:proofErr w:type="spellStart"/>
            <w:r>
              <w:rPr>
                <w:rFonts w:ascii="Times New Roman CYR" w:hAnsi="Times New Roman CYR" w:cs="Times New Roman CYR"/>
              </w:rPr>
              <w:t>Йоханн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Райтер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(</w:t>
            </w:r>
            <w:proofErr w:type="spellStart"/>
            <w:r>
              <w:rPr>
                <w:rFonts w:ascii="Times New Roman CYR" w:hAnsi="Times New Roman CYR" w:cs="Times New Roman CYR"/>
              </w:rPr>
              <w:t>Johann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Reiter</w:t>
            </w:r>
            <w:proofErr w:type="spellEnd"/>
            <w:r>
              <w:rPr>
                <w:rFonts w:ascii="Times New Roman CYR" w:hAnsi="Times New Roman CYR" w:cs="Times New Roman CYR"/>
              </w:rPr>
              <w:t>) припинено повноваження 31.12.2025.</w:t>
            </w:r>
          </w:p>
          <w:p w14:paraId="1BDEDA5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</w:p>
          <w:p w14:paraId="4F6A2766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Член </w:t>
            </w:r>
            <w:proofErr w:type="spellStart"/>
            <w:r>
              <w:rPr>
                <w:rFonts w:ascii="Times New Roman CYR" w:hAnsi="Times New Roman CYR" w:cs="Times New Roman CYR"/>
              </w:rPr>
              <w:t>Правлiння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- </w:t>
            </w:r>
            <w:proofErr w:type="spellStart"/>
            <w:r>
              <w:rPr>
                <w:rFonts w:ascii="Times New Roman CYR" w:hAnsi="Times New Roman CYR" w:cs="Times New Roman CYR"/>
              </w:rPr>
              <w:t>Дейвiд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Жак (</w:t>
            </w:r>
            <w:proofErr w:type="spellStart"/>
            <w:r>
              <w:rPr>
                <w:rFonts w:ascii="Times New Roman CYR" w:hAnsi="Times New Roman CYR" w:cs="Times New Roman CYR"/>
              </w:rPr>
              <w:t>David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Zak</w:t>
            </w:r>
            <w:proofErr w:type="spellEnd"/>
            <w:r>
              <w:rPr>
                <w:rFonts w:ascii="Times New Roman CYR" w:hAnsi="Times New Roman CYR" w:cs="Times New Roman CYR"/>
              </w:rPr>
              <w:t>).</w:t>
            </w:r>
          </w:p>
        </w:tc>
      </w:tr>
    </w:tbl>
    <w:p w14:paraId="71F36EBE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22EC62A4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  <w:sectPr w:rsidR="00000000">
          <w:pgSz w:w="12240" w:h="15840"/>
          <w:pgMar w:top="570" w:right="720" w:bottom="570" w:left="720" w:header="708" w:footer="708" w:gutter="0"/>
          <w:cols w:space="720"/>
          <w:noEndnote/>
        </w:sectPr>
      </w:pPr>
    </w:p>
    <w:p w14:paraId="6190EB8B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Інформація щодо посадових осіб</w:t>
      </w:r>
    </w:p>
    <w:p w14:paraId="0FA915A8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Рада</w:t>
      </w:r>
    </w:p>
    <w:tbl>
      <w:tblPr>
        <w:tblW w:w="15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1718"/>
        <w:gridCol w:w="1701"/>
        <w:gridCol w:w="1134"/>
        <w:gridCol w:w="800"/>
        <w:gridCol w:w="1000"/>
        <w:gridCol w:w="1000"/>
        <w:gridCol w:w="900"/>
        <w:gridCol w:w="3104"/>
        <w:gridCol w:w="1400"/>
        <w:gridCol w:w="1400"/>
        <w:gridCol w:w="1100"/>
      </w:tblGrid>
      <w:tr w:rsidR="00000000" w14:paraId="31905C04" w14:textId="77777777" w:rsidTr="00945A29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07F8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№ з/п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A6D4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DE74C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Ім'я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32DD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РНОКПП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3783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УНЗР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886C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Рік народження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7C9E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A5B1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Стаж роботи (років)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4906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Повне найменування, ідентифікаційний код юридичної особи та посада, яку займав за останні 5 років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5FCCB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Дата набуття повноважень та строк, на який обрано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FC50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Непогашена судимість за корисливі та посадові злочини (Так/Ні)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654EE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Стать чоловіча/ жіноча - (ч/ж)</w:t>
            </w:r>
          </w:p>
        </w:tc>
      </w:tr>
      <w:tr w:rsidR="00000000" w14:paraId="53E3645B" w14:textId="77777777" w:rsidTr="00945A29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6E17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46E2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233C9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845F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02DA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355B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C8B0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F3A5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D82C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FEDF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890A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42C09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</w:t>
            </w:r>
          </w:p>
        </w:tc>
      </w:tr>
      <w:tr w:rsidR="00000000" w14:paraId="785E1576" w14:textId="77777777" w:rsidTr="00945A29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DC86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F07D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Голова Наглядової ради (представник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CA1D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Гiрник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Андрiй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Павлович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8992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953C6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FB98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1956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C7D4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DF5F6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45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1C5E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ПРИВАТНЕ АКЦIОНЕРНЕ ТОВАРИСТВО "ВЕТРОПАК ГОСТОМЕЛЬСЬКИЙ</w:t>
            </w:r>
          </w:p>
          <w:p w14:paraId="30C2A34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00333888</w:t>
            </w:r>
          </w:p>
          <w:p w14:paraId="35FE017B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Член Наглядової рад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и; ПРИВАТНЕ АКЦIОНЕРНЕ ТОВАРИСТВО "ВЕТРОПАК ГОСТОМЕЛЬСЬКИЙ СКЛОЗАВОД" 00333888 Голова Наглядової ради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B91B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04.04.2025</w:t>
            </w:r>
          </w:p>
          <w:p w14:paraId="4162F97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 2 роки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A3E1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FD316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ч</w:t>
            </w:r>
          </w:p>
        </w:tc>
      </w:tr>
      <w:tr w:rsidR="00000000" w14:paraId="5815F8D8" w14:textId="77777777" w:rsidTr="00945A29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A3B2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C984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Наглядової ради (представник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B4D8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Клод Раймонд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Корна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Claude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Raymond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Cornaz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79736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C337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E62C6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1961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00EE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8D75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44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9DE2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Vetropack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Holding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AG</w:t>
            </w:r>
          </w:p>
          <w:p w14:paraId="094C44D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CHE-100.369.552</w:t>
            </w:r>
          </w:p>
          <w:p w14:paraId="4DF9378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Голова Ради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директорiв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; ПРИВАТНЕ АКЦIОНЕРНЕ ТОВАРИСТВО "ВЕТРОПАК ГОСТОМЕЛЬСЬКИЙ СКЛОЗАВОД"  00333888  Заступник Голови Наглядової ради; ПРИВАТНЕ АКЦIОНЕРНЕ ТОВАРИСТВО "ВЕТРОПАК ГОСТОМЕЛЬСЬКИЙ СКЛОЗАВОД" 00333888 Член На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глядової ради.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33C6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04.04.2025</w:t>
            </w:r>
          </w:p>
          <w:p w14:paraId="7EC24FB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 2 роки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997D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C3FEE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ч</w:t>
            </w:r>
          </w:p>
        </w:tc>
      </w:tr>
      <w:tr w:rsidR="00000000" w14:paraId="53F25257" w14:textId="77777777" w:rsidTr="00945A29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8611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19B6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Наглядової ради (представник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3956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Гудрун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Брак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7B28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A1AD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4DD4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1977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9126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4DD8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4511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Vetropack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Austria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GmbH</w:t>
            </w:r>
            <w:proofErr w:type="spellEnd"/>
          </w:p>
          <w:p w14:paraId="2CA814F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FN101692</w:t>
            </w:r>
          </w:p>
          <w:p w14:paraId="4739C66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фiнансового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вiддiлу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Dormakaba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Austria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GmbH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FN 32553y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Керiвник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вiддiлу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фiнансiв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контролiнгу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Vetropack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Austria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GmbH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FN101692 Головний бухгалтер; ПРИВАТНЕ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АКЦIОНЕРНЕ ТОВАРИСТВО "ВЕТРОПАК ГОСТОМЕЛЬСЬКИЙ СКЛОЗАВОД" 00333888 Член Наглядової ради.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D933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04.04.2025</w:t>
            </w:r>
          </w:p>
          <w:p w14:paraId="0284B1F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 2 роки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C318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F548A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ч</w:t>
            </w:r>
          </w:p>
        </w:tc>
      </w:tr>
      <w:tr w:rsidR="00000000" w14:paraId="3674977B" w14:textId="77777777" w:rsidTr="00945A29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DBB9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307A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Наглядової ради (представник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12B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Сюзанна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Трiєр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FE52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6C78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0A4D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1969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1759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8403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4B0E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Vetropack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Holding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AG</w:t>
            </w:r>
          </w:p>
          <w:p w14:paraId="21B3AB3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CHE-100.369.552</w:t>
            </w:r>
          </w:p>
          <w:p w14:paraId="04BB5AC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Директор з правових питань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комплаєнсу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Franke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Group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керiвник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юридичного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вiддiлу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корпоративний секретар; </w:t>
            </w:r>
          </w:p>
          <w:p w14:paraId="5CEDC8E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Klingelnberg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AG CHE-106.075.267 старший юрисконсульт; ПРИВАТНЕ АКЦIОНЕРНЕ ТОВАРИСТВО "ВЕТРОПАК ГОСТОМЕЛЬСЬКИЙ СКЛОЗАВОД" 00333888 Член Наглядової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ради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03A2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04.04.2025</w:t>
            </w:r>
          </w:p>
          <w:p w14:paraId="2004B36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 2 роки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3553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0C87D1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ж</w:t>
            </w:r>
          </w:p>
        </w:tc>
      </w:tr>
      <w:tr w:rsidR="00000000" w14:paraId="64D6D360" w14:textId="77777777" w:rsidTr="00945A29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40A46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AE8F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Наглядової ради (представник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6F9E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Крiстоф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Бургермайстер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F08E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4B5B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D2C96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1966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46C4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ACE5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36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9A9D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Vetropack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Holding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Ltd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  <w:p w14:paraId="4C8510E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CHE-100.369.552</w:t>
            </w:r>
          </w:p>
          <w:p w14:paraId="27E5E3BB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Керiвник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iнтегрованих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систем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управлiння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, ПРИВАТНЕ АКЦIОНЕРНЕ ТОВАРИСТВО "ВЕТРОПАК ГОСТОМЕЛЬСЬКИЙ СКЛОЗАВОД" 00333888 Член Наглядової ради.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E3BC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04.04.2025</w:t>
            </w:r>
          </w:p>
          <w:p w14:paraId="6F28EA2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 2 роки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BF3B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2B0D48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ч</w:t>
            </w:r>
          </w:p>
        </w:tc>
      </w:tr>
    </w:tbl>
    <w:p w14:paraId="207805E2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Виконавчий орган</w:t>
      </w:r>
    </w:p>
    <w:tbl>
      <w:tblPr>
        <w:tblW w:w="15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1718"/>
        <w:gridCol w:w="1701"/>
        <w:gridCol w:w="1100"/>
        <w:gridCol w:w="800"/>
        <w:gridCol w:w="1000"/>
        <w:gridCol w:w="1000"/>
        <w:gridCol w:w="900"/>
        <w:gridCol w:w="3138"/>
        <w:gridCol w:w="1400"/>
        <w:gridCol w:w="1400"/>
        <w:gridCol w:w="1100"/>
      </w:tblGrid>
      <w:tr w:rsidR="00000000" w14:paraId="59E6015D" w14:textId="77777777" w:rsidTr="00945A29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67A2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№ з/п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A10B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F82A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Ім'я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3785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РНОКПП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D56C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УНЗР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63B8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Рік народження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7595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BB65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Стаж роботи (років)</w:t>
            </w:r>
          </w:p>
        </w:tc>
        <w:tc>
          <w:tcPr>
            <w:tcW w:w="3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E65D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Повне найменування, ідентифікаційний код юридичної особи та посада, яку займав за останні 5 років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4F0B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Дата набуття повноважень та строк, на який обрано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2BA7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Непогашена судимість за корисливі та посадові злочини (Так/Ні)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0989DA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Стать чоловіча/ жіноча -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(ч/ж)</w:t>
            </w:r>
          </w:p>
        </w:tc>
      </w:tr>
      <w:tr w:rsidR="00000000" w14:paraId="220B2097" w14:textId="77777777" w:rsidTr="00945A29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F2ED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5CB9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F807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0730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9C1E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0F6E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D3EB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C6FF6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3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01D0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5E47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A840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68798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</w:t>
            </w:r>
          </w:p>
        </w:tc>
      </w:tr>
      <w:tr w:rsidR="00000000" w14:paraId="1F418668" w14:textId="77777777" w:rsidTr="00945A29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E04AB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5D65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Голова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D50C6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Прiнко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Павел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Анатолiй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Prinko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Pavel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Anatolij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0B57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E61A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64D0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1974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669F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D551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30</w:t>
            </w:r>
          </w:p>
        </w:tc>
        <w:tc>
          <w:tcPr>
            <w:tcW w:w="3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A0965" w14:textId="06C8C224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ПРИВАТНЕ АКЦIОНЕРНЕ ТОВАРИСТВО "ВЕТРОПАК ГОСТОМЕЛЬСЬКИЙ СКЛОЗАВОД"</w:t>
            </w:r>
            <w:r w:rsidR="00945A29"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00333888</w:t>
            </w:r>
          </w:p>
          <w:p w14:paraId="5C906338" w14:textId="6A8A3D0D" w:rsidR="00000000" w:rsidRDefault="007509D6" w:rsidP="00945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Голова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3B30F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1.02.2025</w:t>
            </w:r>
          </w:p>
          <w:p w14:paraId="3BD324F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 2 роки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ED7E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ED722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ч</w:t>
            </w:r>
          </w:p>
        </w:tc>
      </w:tr>
      <w:tr w:rsidR="00000000" w14:paraId="5A88D6A7" w14:textId="77777777" w:rsidTr="00945A29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E12C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lastRenderedPageBreak/>
              <w:t>2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2613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Заступник голови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7379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Йоханн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Райтер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Johann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Reiter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B9A4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CB7A0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43FC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1960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F466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BBA9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41</w:t>
            </w:r>
          </w:p>
        </w:tc>
        <w:tc>
          <w:tcPr>
            <w:tcW w:w="3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264B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Vetropack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Austria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GmbH</w:t>
            </w:r>
            <w:proofErr w:type="spellEnd"/>
          </w:p>
          <w:p w14:paraId="7BEF626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FN 101692y</w:t>
            </w:r>
          </w:p>
          <w:p w14:paraId="299DF42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Генеральний директор; ПРИВАТНЕ АКЦIОНЕРНЕ ТОВАРИСТВО "ВЕТРОПАК ГОСТОМЕЛЬСЬКИЙ СКЛОЗАВОД"  00333888 Заступник голови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CA95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21.02.2025</w:t>
            </w:r>
          </w:p>
          <w:p w14:paraId="19E8CC9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припинено пов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новаження 31.12.2025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D84D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2DEDB1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ч</w:t>
            </w:r>
          </w:p>
        </w:tc>
      </w:tr>
      <w:tr w:rsidR="00000000" w14:paraId="294850EB" w14:textId="77777777" w:rsidTr="00945A29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FACD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5BA3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4FC0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Дейвiд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Жак 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David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Zak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6BAD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BB46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3F65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1965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EEA5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0A096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40</w:t>
            </w:r>
          </w:p>
        </w:tc>
        <w:tc>
          <w:tcPr>
            <w:tcW w:w="3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D6EF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Vetropack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Holding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AG</w:t>
            </w:r>
          </w:p>
          <w:p w14:paraId="04A5BBD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CHE-100.369.552</w:t>
            </w:r>
          </w:p>
          <w:p w14:paraId="6524DC7B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Член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; ПРИВАТНЕ АКЦIОНЕРНЕ ТОВАРИСТВО "ВЕТРОПАК ГОСТОМЕЛЬСЬКИЙ СКЛОЗАВОД" 00333888 Член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Правлiння</w:t>
            </w:r>
            <w:proofErr w:type="spellEnd"/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B5AA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21.02.2025</w:t>
            </w:r>
          </w:p>
          <w:p w14:paraId="6441E886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 2 роки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2426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3B696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ч</w:t>
            </w:r>
          </w:p>
        </w:tc>
      </w:tr>
    </w:tbl>
    <w:p w14:paraId="56550470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Інші посадові особи</w:t>
      </w:r>
    </w:p>
    <w:tbl>
      <w:tblPr>
        <w:tblW w:w="15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1718"/>
        <w:gridCol w:w="1701"/>
        <w:gridCol w:w="1100"/>
        <w:gridCol w:w="800"/>
        <w:gridCol w:w="1000"/>
        <w:gridCol w:w="1000"/>
        <w:gridCol w:w="900"/>
        <w:gridCol w:w="3138"/>
        <w:gridCol w:w="1400"/>
        <w:gridCol w:w="1400"/>
        <w:gridCol w:w="1100"/>
      </w:tblGrid>
      <w:tr w:rsidR="00000000" w14:paraId="30761668" w14:textId="77777777" w:rsidTr="00945A29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817F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№ з/п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BA84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Посада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2C3C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Ім'я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E181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РНОКПП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EFFF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УНЗР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FCB1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Рік народження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E986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9950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Стаж роботи (років)</w:t>
            </w:r>
          </w:p>
        </w:tc>
        <w:tc>
          <w:tcPr>
            <w:tcW w:w="3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7708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Повне найменування, ідентифікаційний код юридичної особи та посада, яку займав за останні 5 років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3F6D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Дата набуття повноважень та строк, на який обрано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1076B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Непогашена судимість за корисливі та посадові злочини (Так/Ні)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6867CF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Стать чоловіча/ жіноча - (ч/ж)</w:t>
            </w:r>
          </w:p>
        </w:tc>
      </w:tr>
      <w:tr w:rsidR="00000000" w14:paraId="025E6AEF" w14:textId="77777777" w:rsidTr="00945A29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6707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5798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23B98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27F6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EBE8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023A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472A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EE79B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3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7D99B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4074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7B47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11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03F1C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12</w:t>
            </w:r>
          </w:p>
        </w:tc>
      </w:tr>
      <w:tr w:rsidR="00000000" w14:paraId="35197866" w14:textId="77777777" w:rsidTr="00945A29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5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902E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22F7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Корпоративний секретар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3D24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Леоненко Ганна Миколаївна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5E24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68F6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7CD4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1979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9F13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Вища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759B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22</w:t>
            </w:r>
          </w:p>
        </w:tc>
        <w:tc>
          <w:tcPr>
            <w:tcW w:w="3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A9F9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ПРИВАТНЕ АКЦIОНЕРНЕ ТОВАРИСТВО "ВЕТРОПАК ГОСТОМЕЛЬСЬКИЙ СКЛОЗАВОД"</w:t>
            </w:r>
          </w:p>
          <w:p w14:paraId="46BA692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00333888</w:t>
            </w:r>
          </w:p>
          <w:p w14:paraId="7862026B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начальник юридичного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вiддiлу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Приватне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цiонерне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товариство "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Iмперiал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Тобакко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Продакшн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Україна" 20043260 юрисконсульт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3B49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21.02.2025</w:t>
            </w:r>
          </w:p>
          <w:p w14:paraId="2034BAB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 3 роки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AA8A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543F9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ж</w:t>
            </w:r>
          </w:p>
        </w:tc>
      </w:tr>
    </w:tbl>
    <w:p w14:paraId="2D2CBF64" w14:textId="1F206AF4" w:rsidR="00945A29" w:rsidRDefault="00945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14:paraId="1C26FF64" w14:textId="77777777" w:rsidR="00000000" w:rsidRDefault="00945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br w:type="page"/>
      </w:r>
    </w:p>
    <w:p w14:paraId="28B72D1B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Інформація щодо корпоративного секретаря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0"/>
        <w:gridCol w:w="2250"/>
        <w:gridCol w:w="1300"/>
        <w:gridCol w:w="1300"/>
        <w:gridCol w:w="1200"/>
        <w:gridCol w:w="3600"/>
        <w:gridCol w:w="1400"/>
        <w:gridCol w:w="1900"/>
        <w:gridCol w:w="1100"/>
      </w:tblGrid>
      <w:tr w:rsidR="00000000" w14:paraId="0250543B" w14:textId="77777777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A2D1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Дата призначення на посаду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1963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Ім'я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D80CB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РНОКПП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2D56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УНЗР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161E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Стаж роботи (років)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B49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Повне найменування, ідентифікаційний код юридичної особи та посада, яку займав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0624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Непогашена судимість за корисливі та посадові злочини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87B0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Контактні дані (телефон та адреса електронної пошти корпоративного секретаря)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642E4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Стать чоловіча/ жіноча - (ч/ж)</w:t>
            </w:r>
          </w:p>
        </w:tc>
      </w:tr>
      <w:tr w:rsidR="00000000" w14:paraId="7CF15BA7" w14:textId="77777777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C074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F9F8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72CF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511EB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D267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9384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123E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7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C526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9122D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9</w:t>
            </w:r>
          </w:p>
        </w:tc>
      </w:tr>
      <w:tr w:rsidR="00000000" w14:paraId="5B26CB7B" w14:textId="77777777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3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60A8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21.02.2025</w:t>
            </w:r>
          </w:p>
        </w:tc>
        <w:tc>
          <w:tcPr>
            <w:tcW w:w="2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FD136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Леоненко Ганна Миколаївна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9E67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B925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9DA0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22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E8196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ПрАТ "ВЕТРОПАК ГОСТОМЕЛЬСЬКИЙ СКЛОЗАВОД"</w:t>
            </w:r>
          </w:p>
          <w:p w14:paraId="1F9E03B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00333888</w:t>
            </w:r>
          </w:p>
          <w:p w14:paraId="0C00CA5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обiймає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посаду начальника юридичного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вiддiлу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E223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Ні</w:t>
            </w:r>
          </w:p>
        </w:tc>
        <w:tc>
          <w:tcPr>
            <w:tcW w:w="1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2CEC6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(067) 177-26-12</w:t>
            </w:r>
          </w:p>
          <w:p w14:paraId="1ED3706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hanna.leonenko@vetropack.com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8AE2A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ж</w:t>
            </w:r>
          </w:p>
        </w:tc>
      </w:tr>
    </w:tbl>
    <w:p w14:paraId="7A591635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14:paraId="42E4F610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14:paraId="4D2D78AD" w14:textId="77777777" w:rsidR="00945A29" w:rsidRDefault="00945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14:paraId="52B9FB12" w14:textId="77777777" w:rsidR="00945A29" w:rsidRDefault="00945A29" w:rsidP="00945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Організаційна структура</w:t>
      </w:r>
    </w:p>
    <w:p w14:paraId="43E1C4BF" w14:textId="77777777" w:rsidR="00945A29" w:rsidRDefault="00945A29" w:rsidP="00945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https://www.vetropack.com/fileadmin/ua/doc/2026/Upload_01_2026/Organizaciina_struktura_stanom_na_31.12.2025.pdf.p7s.zip</w:t>
      </w:r>
    </w:p>
    <w:p w14:paraId="474599BF" w14:textId="77777777" w:rsidR="00945A29" w:rsidRDefault="00945A29" w:rsidP="00945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14:paraId="5427FD5E" w14:textId="77777777" w:rsidR="00945A29" w:rsidRDefault="00945A29" w:rsidP="00945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3. Структура власності</w:t>
      </w:r>
    </w:p>
    <w:p w14:paraId="1D2FD5D8" w14:textId="77777777" w:rsidR="00945A29" w:rsidRDefault="00945A29" w:rsidP="00945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https://www.vetropack.com/fileadmin/ua/doc/2026/Upload_01_2026/Struktura_vlasnosti_31.12.2025.pdf.p7s.zip</w:t>
      </w:r>
    </w:p>
    <w:p w14:paraId="46B5D801" w14:textId="64C0A2AB" w:rsidR="00945A29" w:rsidRDefault="00945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  <w:sectPr w:rsidR="00945A29">
          <w:pgSz w:w="16837" w:h="11905" w:orient="landscape"/>
          <w:pgMar w:top="570" w:right="720" w:bottom="570" w:left="720" w:header="708" w:footer="708" w:gutter="0"/>
          <w:cols w:space="720"/>
          <w:noEndnote/>
        </w:sectPr>
      </w:pPr>
    </w:p>
    <w:p w14:paraId="1FBE37E0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II. Інформація щодо капіталу та цінних паперів</w:t>
      </w:r>
    </w:p>
    <w:p w14:paraId="5F725787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1. Цінні папери</w:t>
      </w:r>
    </w:p>
    <w:p w14:paraId="4094B700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Інформація про випуски акцій особи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0"/>
        <w:gridCol w:w="1350"/>
        <w:gridCol w:w="2400"/>
        <w:gridCol w:w="1700"/>
        <w:gridCol w:w="1600"/>
        <w:gridCol w:w="1350"/>
        <w:gridCol w:w="1450"/>
        <w:gridCol w:w="1200"/>
        <w:gridCol w:w="1400"/>
        <w:gridCol w:w="1700"/>
      </w:tblGrid>
      <w:tr w:rsidR="00000000" w14:paraId="63B1225B" w14:textId="77777777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2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D567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Дата реєстрації випуску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BCAE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Номер свідоцтва про реєстрацію випуску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4FE4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Найменування органу, що зареєстрував випуск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BC04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Міжнародний ідентифікаційний номер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B955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Тип цінного папера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D23F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Форма існування та форма випуску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A84A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Номінальна вартість, грн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F586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Кількість акцій, шт.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0271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Загальна номінальна вартість, грн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17660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Частка у статутному капіталі (у відсотках)</w:t>
            </w:r>
          </w:p>
        </w:tc>
      </w:tr>
      <w:tr w:rsidR="00000000" w14:paraId="5EE2DC02" w14:textId="77777777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2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FEFC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1E5C4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7692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A216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098FB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994F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3F7DB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874A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F503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35B80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</w:t>
            </w:r>
          </w:p>
        </w:tc>
      </w:tr>
      <w:tr w:rsidR="00000000" w14:paraId="1AC25AF2" w14:textId="77777777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125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F1A4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21.10.2010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0290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929/1/10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2C876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Державна </w:t>
            </w:r>
            <w:proofErr w:type="spellStart"/>
            <w:r>
              <w:rPr>
                <w:rFonts w:ascii="Times New Roman CYR" w:hAnsi="Times New Roman CYR" w:cs="Times New Roman CYR"/>
              </w:rPr>
              <w:t>комiсiя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</w:rPr>
              <w:t>цiнних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паперiв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та фондового ринку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1255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UA4000096531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1751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Акція проста бездокументарна іменна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58C9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Електронні іменні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FF85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0,35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6056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158 571 700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93ECB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55 500 095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BAC27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100</w:t>
            </w:r>
          </w:p>
        </w:tc>
      </w:tr>
      <w:tr w:rsidR="00000000" w14:paraId="14D73B25" w14:textId="77777777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260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7ACF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Додаткова інформація</w:t>
            </w:r>
          </w:p>
        </w:tc>
        <w:tc>
          <w:tcPr>
            <w:tcW w:w="1280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242CC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Торгiвля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цiнними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паперами </w:t>
            </w:r>
            <w:proofErr w:type="spellStart"/>
            <w:r>
              <w:rPr>
                <w:rFonts w:ascii="Times New Roman CYR" w:hAnsi="Times New Roman CYR" w:cs="Times New Roman CYR"/>
              </w:rPr>
              <w:t>емiтента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на </w:t>
            </w:r>
            <w:proofErr w:type="spellStart"/>
            <w:r>
              <w:rPr>
                <w:rFonts w:ascii="Times New Roman CYR" w:hAnsi="Times New Roman CYR" w:cs="Times New Roman CYR"/>
              </w:rPr>
              <w:t>зовнiшнiх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</w:rPr>
              <w:t>внутрiшнiх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ринках не </w:t>
            </w:r>
            <w:proofErr w:type="spellStart"/>
            <w:r>
              <w:rPr>
                <w:rFonts w:ascii="Times New Roman CYR" w:hAnsi="Times New Roman CYR" w:cs="Times New Roman CYR"/>
              </w:rPr>
              <w:t>здiйснювал</w:t>
            </w:r>
            <w:r>
              <w:rPr>
                <w:rFonts w:ascii="Times New Roman CYR" w:hAnsi="Times New Roman CYR" w:cs="Times New Roman CYR"/>
              </w:rPr>
              <w:t>ась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. Протягом </w:t>
            </w:r>
            <w:proofErr w:type="spellStart"/>
            <w:r>
              <w:rPr>
                <w:rFonts w:ascii="Times New Roman CYR" w:hAnsi="Times New Roman CYR" w:cs="Times New Roman CYR"/>
              </w:rPr>
              <w:t>звiтного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перiоду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фактiв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допуску / скасування допуску </w:t>
            </w:r>
            <w:proofErr w:type="spellStart"/>
            <w:r>
              <w:rPr>
                <w:rFonts w:ascii="Times New Roman CYR" w:hAnsi="Times New Roman CYR" w:cs="Times New Roman CYR"/>
              </w:rPr>
              <w:t>цiнних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паперiв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до </w:t>
            </w:r>
            <w:proofErr w:type="spellStart"/>
            <w:r>
              <w:rPr>
                <w:rFonts w:ascii="Times New Roman CYR" w:hAnsi="Times New Roman CYR" w:cs="Times New Roman CYR"/>
              </w:rPr>
              <w:t>торгiв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на регульованому фондовому ринку не було. Додаткової </w:t>
            </w:r>
            <w:proofErr w:type="spellStart"/>
            <w:r>
              <w:rPr>
                <w:rFonts w:ascii="Times New Roman CYR" w:hAnsi="Times New Roman CYR" w:cs="Times New Roman CYR"/>
              </w:rPr>
              <w:t>емiсiї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в </w:t>
            </w:r>
            <w:proofErr w:type="spellStart"/>
            <w:r>
              <w:rPr>
                <w:rFonts w:ascii="Times New Roman CYR" w:hAnsi="Times New Roman CYR" w:cs="Times New Roman CYR"/>
              </w:rPr>
              <w:t>звiтному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перiодi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не було.</w:t>
            </w:r>
          </w:p>
        </w:tc>
      </w:tr>
    </w:tbl>
    <w:p w14:paraId="2004B44A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6F85370C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Інформація про будь-які обмеження щодо обігу цінних паперів особи, в тому числі необхідність отримання від особи або інших власників цінних паперів згоди на відчуження таких цінних паперів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2000"/>
        <w:gridCol w:w="2000"/>
        <w:gridCol w:w="2000"/>
        <w:gridCol w:w="2000"/>
        <w:gridCol w:w="3500"/>
        <w:gridCol w:w="2400"/>
      </w:tblGrid>
      <w:tr w:rsidR="00000000" w14:paraId="32282D4B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DC21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Дата випуску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BDA9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Найменування органу, що зареєстрував випуск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D1AA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Вид цінних</w:t>
            </w:r>
            <w:r>
              <w:rPr>
                <w:rFonts w:ascii="Times New Roman CYR" w:hAnsi="Times New Roman CYR" w:cs="Times New Roman CYR"/>
              </w:rPr>
              <w:t xml:space="preserve"> паперів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4966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Міжнародний ідентифікаційний номер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A61BB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Найменування органу, що наклав обмеження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40FE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Характеристика обмеження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123FD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Строк обмеження</w:t>
            </w:r>
          </w:p>
        </w:tc>
      </w:tr>
      <w:tr w:rsidR="00000000" w14:paraId="3A2958CA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E585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F96A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3ACC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94BC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BFAC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FE7E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20535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</w:t>
            </w:r>
          </w:p>
        </w:tc>
      </w:tr>
      <w:tr w:rsidR="00000000" w14:paraId="46893378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01BB7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21.10.2010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42F9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Державна </w:t>
            </w:r>
            <w:proofErr w:type="spellStart"/>
            <w:r>
              <w:rPr>
                <w:rFonts w:ascii="Times New Roman CYR" w:hAnsi="Times New Roman CYR" w:cs="Times New Roman CYR"/>
              </w:rPr>
              <w:t>комiсiя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з </w:t>
            </w:r>
            <w:proofErr w:type="spellStart"/>
            <w:r>
              <w:rPr>
                <w:rFonts w:ascii="Times New Roman CYR" w:hAnsi="Times New Roman CYR" w:cs="Times New Roman CYR"/>
              </w:rPr>
              <w:t>цiнних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</w:rPr>
              <w:t>паперiв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та фондового ринку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3AF1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Акція проста бездокументарна іменна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003E1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UA4000096531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1AD60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</w:t>
            </w:r>
          </w:p>
        </w:tc>
        <w:tc>
          <w:tcPr>
            <w:tcW w:w="3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4FF2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Обмеження </w:t>
            </w:r>
            <w:proofErr w:type="spellStart"/>
            <w:r>
              <w:rPr>
                <w:rFonts w:ascii="Times New Roman CYR" w:hAnsi="Times New Roman CYR" w:cs="Times New Roman CYR"/>
              </w:rPr>
              <w:t>вiдсутнi</w:t>
            </w:r>
            <w:proofErr w:type="spellEnd"/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6DA61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</w:t>
            </w:r>
          </w:p>
        </w:tc>
      </w:tr>
      <w:tr w:rsidR="00000000" w14:paraId="7CD8C895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8532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Додаткова інформація</w:t>
            </w:r>
          </w:p>
        </w:tc>
        <w:tc>
          <w:tcPr>
            <w:tcW w:w="139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EA700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</w:p>
        </w:tc>
      </w:tr>
    </w:tbl>
    <w:p w14:paraId="2393E8A1" w14:textId="64CE1BD0" w:rsidR="00945A29" w:rsidRDefault="00945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2D81BA20" w14:textId="77777777" w:rsidR="00000000" w:rsidRDefault="00945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br w:type="page"/>
      </w:r>
    </w:p>
    <w:p w14:paraId="7C501C8F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Інформація про загальну кількість голосуючих акцій та кількість голосуючих акцій, права голосу за якими обмежено, а також кількість голосуючих акцій, права голосу за якими за результатами обмеження таких прав передано іншій особі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0"/>
        <w:gridCol w:w="2000"/>
        <w:gridCol w:w="2000"/>
        <w:gridCol w:w="2000"/>
        <w:gridCol w:w="2100"/>
        <w:gridCol w:w="1500"/>
        <w:gridCol w:w="1500"/>
        <w:gridCol w:w="2800"/>
      </w:tblGrid>
      <w:tr w:rsidR="00000000" w14:paraId="52B161EE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4A35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Дата реєстрації випуску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C2C1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Но</w:t>
            </w:r>
            <w:r>
              <w:rPr>
                <w:rFonts w:ascii="Times New Roman CYR" w:hAnsi="Times New Roman CYR" w:cs="Times New Roman CYR"/>
              </w:rPr>
              <w:t>мер свідоцтва про реєстрацію випуску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400CA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Міжнародний ідентифікаційний номер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F1316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Кількість акцій у випуску, шт.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BF454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Загальна номінальна вартість, грн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9235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Загальна кількість голосуючих акцій, шт.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D9ED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Кількість голосуючих акцій, права голосу за якими обмежено, шт.</w:t>
            </w: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EF47176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Кількість голо</w:t>
            </w:r>
            <w:r>
              <w:rPr>
                <w:rFonts w:ascii="Times New Roman CYR" w:hAnsi="Times New Roman CYR" w:cs="Times New Roman CYR"/>
              </w:rPr>
              <w:t>суючих акцій, права голосу за якими за результатами обмеження таких прав передано іншій особі, шт.</w:t>
            </w:r>
          </w:p>
        </w:tc>
      </w:tr>
      <w:tr w:rsidR="00000000" w14:paraId="65CC26A6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6CBC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4E689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D142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BC64F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394DE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3167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28D6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A79A0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</w:t>
            </w:r>
          </w:p>
        </w:tc>
      </w:tr>
      <w:tr w:rsidR="00000000" w14:paraId="2AC194DB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3AC0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21.10.2010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BA72B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929/1/10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8E48D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UA4000096531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4DD73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158 571 700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051A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55 500 095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95B72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158 571 700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5EDD8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2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C2519C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000000" w14:paraId="7A424AC4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85E76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Додаткова інформація</w:t>
            </w:r>
          </w:p>
        </w:tc>
        <w:tc>
          <w:tcPr>
            <w:tcW w:w="139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CCCAF5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proofErr w:type="spellStart"/>
            <w:r>
              <w:rPr>
                <w:rFonts w:ascii="Times New Roman CYR" w:hAnsi="Times New Roman CYR" w:cs="Times New Roman CYR"/>
              </w:rPr>
              <w:t>Cтрок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обмеження: -</w:t>
            </w:r>
          </w:p>
          <w:p w14:paraId="7692D6AB" w14:textId="77777777" w:rsidR="00000000" w:rsidRDefault="00750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Характеристика обмеження: Обмеження </w:t>
            </w:r>
            <w:proofErr w:type="spellStart"/>
            <w:r>
              <w:rPr>
                <w:rFonts w:ascii="Times New Roman CYR" w:hAnsi="Times New Roman CYR" w:cs="Times New Roman CYR"/>
              </w:rPr>
              <w:t>вiдсутнi</w:t>
            </w:r>
            <w:proofErr w:type="spellEnd"/>
            <w:r>
              <w:rPr>
                <w:rFonts w:ascii="Times New Roman CYR" w:hAnsi="Times New Roman CYR" w:cs="Times New Roman CYR"/>
              </w:rPr>
              <w:t>.</w:t>
            </w:r>
          </w:p>
        </w:tc>
      </w:tr>
    </w:tbl>
    <w:p w14:paraId="5C3B29BA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14:paraId="64BCAD65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  <w:sectPr w:rsidR="00000000">
          <w:pgSz w:w="16837" w:h="11905" w:orient="landscape"/>
          <w:pgMar w:top="570" w:right="720" w:bottom="570" w:left="720" w:header="708" w:footer="708" w:gutter="0"/>
          <w:cols w:space="720"/>
          <w:noEndnote/>
        </w:sectPr>
      </w:pPr>
    </w:p>
    <w:p w14:paraId="3554D9F4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IV. Нефінансова інформація</w:t>
      </w:r>
    </w:p>
    <w:p w14:paraId="133A2C73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1. Проміжний звіт керівництва</w:t>
      </w:r>
    </w:p>
    <w:p w14:paraId="39C80434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1. Звернення до акціонерів/учасників та інших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стейкхолдерів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від голови ради особи</w:t>
      </w:r>
    </w:p>
    <w:p w14:paraId="49562338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Вiдсутнє</w:t>
      </w:r>
      <w:proofErr w:type="spellEnd"/>
    </w:p>
    <w:p w14:paraId="0891FD81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3B6EF64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2. Звернення до акціонерів/учасників та інших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стейкхолдерів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від керівника особи</w:t>
      </w:r>
    </w:p>
    <w:p w14:paraId="7C0AABA3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</w:rPr>
        <w:t>вiдсутнє</w:t>
      </w:r>
      <w:proofErr w:type="spellEnd"/>
    </w:p>
    <w:p w14:paraId="40678407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E40C51A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 Вказівки на важливі події, що відбулися упродовж звітного періоду, та ї</w:t>
      </w:r>
      <w:r>
        <w:rPr>
          <w:rFonts w:ascii="Times New Roman CYR" w:hAnsi="Times New Roman CYR" w:cs="Times New Roman CYR"/>
          <w:sz w:val="24"/>
          <w:szCs w:val="24"/>
        </w:rPr>
        <w:t xml:space="preserve">х вплив на проміжну фінансову звітність, а також опис основних ризиків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невизначеностей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діяльності особи</w:t>
      </w:r>
    </w:p>
    <w:p w14:paraId="75D65800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1)</w:t>
      </w:r>
      <w:r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Важливi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подiї</w:t>
      </w:r>
      <w:proofErr w:type="spellEnd"/>
    </w:p>
    <w:p w14:paraId="462B1601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вiдновленням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виробництва новим викликом для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пiдприємства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стало зростання ринкових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цiн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енергоресурси та сировину,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якi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значною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мiрою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впливають на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рiвень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собiвартостi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готової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продукцiї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Незважаючи на це, завод продовжує задовольняти потреби своїх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клiєнтiв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склотарнiй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продукцiї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 </w:t>
      </w:r>
    </w:p>
    <w:p w14:paraId="7DF7F9C7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2D364A32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2)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Результати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</w:p>
    <w:p w14:paraId="3CE63686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результатi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вiдновлення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роботи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однiєї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скловарених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печей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пiдприємство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активiзувало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свою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що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вiдобразилось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також на продажах.</w:t>
      </w:r>
    </w:p>
    <w:p w14:paraId="69B35FDE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Так, за 4-ий квартал 2025 року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порiвняннi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 4-им кварталом 2024 року обсяги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продажiв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зросли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бiльш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нiж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10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разiв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</w:t>
      </w:r>
      <w:r>
        <w:rPr>
          <w:rFonts w:ascii="Times New Roman CYR" w:hAnsi="Times New Roman CYR" w:cs="Times New Roman CYR"/>
          <w:sz w:val="24"/>
          <w:szCs w:val="24"/>
        </w:rPr>
        <w:t xml:space="preserve">в натуральному та грошовому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вираженнi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). </w:t>
      </w:r>
    </w:p>
    <w:p w14:paraId="20837C1E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Однак варто наголосити, що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порiвняння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аналогiчного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перiоду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минулого року є досить умовним з причин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рiзних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умов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комерцiйної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оскiльки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виробництво склотари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вiдновили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тiльки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червнi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2023 року.</w:t>
      </w:r>
    </w:p>
    <w:p w14:paraId="6F3D4D35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DC7E0F1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3)</w:t>
      </w:r>
      <w:r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Лiквi</w:t>
      </w:r>
      <w:r>
        <w:rPr>
          <w:rFonts w:ascii="Times New Roman CYR" w:hAnsi="Times New Roman CYR" w:cs="Times New Roman CYR"/>
          <w:sz w:val="24"/>
          <w:szCs w:val="24"/>
        </w:rPr>
        <w:t>днiсть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зобов'язання</w:t>
      </w:r>
    </w:p>
    <w:p w14:paraId="51407B9F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Ефективне використання 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управлiння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всiм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арсеналом наявних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фiнансових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ресурсiв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залишається одним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iз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прiоритетiв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компанiї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Це стало особливо важливим в умовах, коли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пiдприємство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намагається крок за кроком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вiдновити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свою господарську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31D36E23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1734F35C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4)</w:t>
      </w:r>
      <w:r>
        <w:rPr>
          <w:rFonts w:ascii="Times New Roman CYR" w:hAnsi="Times New Roman CYR" w:cs="Times New Roman CYR"/>
          <w:sz w:val="24"/>
          <w:szCs w:val="24"/>
        </w:rPr>
        <w:tab/>
        <w:t>Ризики</w:t>
      </w:r>
    </w:p>
    <w:p w14:paraId="7E55AA0D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Введення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Українi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воєнного стану зумовило виникнення додаткових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ризикiв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дiяльностi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суб'єктiв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господарювання, у зв'язку з чим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iснує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висока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вiрогiднiсть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неотримання грошових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потокiв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насамперед, у зв'язку з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невизначенiстю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щодо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сит</w:t>
      </w:r>
      <w:r>
        <w:rPr>
          <w:rFonts w:ascii="Times New Roman CYR" w:hAnsi="Times New Roman CYR" w:cs="Times New Roman CYR"/>
          <w:sz w:val="24"/>
          <w:szCs w:val="24"/>
        </w:rPr>
        <w:t>уацiї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країнi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14:paraId="3769BAC5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6E2EEFC1" w14:textId="77777777" w:rsidR="00000000" w:rsidRDefault="0075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5)</w:t>
      </w:r>
      <w:r>
        <w:rPr>
          <w:rFonts w:ascii="Times New Roman CYR" w:hAnsi="Times New Roman CYR" w:cs="Times New Roman CYR"/>
          <w:sz w:val="24"/>
          <w:szCs w:val="24"/>
        </w:rPr>
        <w:tab/>
        <w:t>Перспективи розвитку</w:t>
      </w:r>
    </w:p>
    <w:p w14:paraId="06F5BA7D" w14:textId="7BFB52A6" w:rsidR="007509D6" w:rsidRDefault="007509D6" w:rsidP="00945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Роботи по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вiдновленню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пiдприємства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тривають. Товариство регулярно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здiйснює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аналiз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вiйськової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ситуацiї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країнi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проте не має змоги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оцiнити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вплив таких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подiй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оскiльки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подальший розвиток,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тривалiсть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вплив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вiйни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</w:t>
      </w:r>
      <w:r>
        <w:rPr>
          <w:rFonts w:ascii="Times New Roman CYR" w:hAnsi="Times New Roman CYR" w:cs="Times New Roman CYR"/>
          <w:sz w:val="24"/>
          <w:szCs w:val="24"/>
        </w:rPr>
        <w:t>еможливо передбачити.</w:t>
      </w:r>
    </w:p>
    <w:sectPr w:rsidR="007509D6">
      <w:pgSz w:w="12240" w:h="15840"/>
      <w:pgMar w:top="570" w:right="720" w:bottom="570" w:left="72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AB4EB" w14:textId="77777777" w:rsidR="007509D6" w:rsidRDefault="007509D6" w:rsidP="00945A29">
      <w:pPr>
        <w:spacing w:after="0" w:line="240" w:lineRule="auto"/>
      </w:pPr>
      <w:r>
        <w:separator/>
      </w:r>
    </w:p>
  </w:endnote>
  <w:endnote w:type="continuationSeparator" w:id="0">
    <w:p w14:paraId="2C31D92A" w14:textId="77777777" w:rsidR="007509D6" w:rsidRDefault="007509D6" w:rsidP="00945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DB079" w14:textId="77777777" w:rsidR="00945A29" w:rsidRDefault="00945A29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CEFFB76" w14:textId="77777777" w:rsidR="00945A29" w:rsidRDefault="00945A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CBCD2" w14:textId="77777777" w:rsidR="007509D6" w:rsidRDefault="007509D6" w:rsidP="00945A29">
      <w:pPr>
        <w:spacing w:after="0" w:line="240" w:lineRule="auto"/>
      </w:pPr>
      <w:r>
        <w:separator/>
      </w:r>
    </w:p>
  </w:footnote>
  <w:footnote w:type="continuationSeparator" w:id="0">
    <w:p w14:paraId="084F2BAD" w14:textId="77777777" w:rsidR="007509D6" w:rsidRDefault="007509D6" w:rsidP="00945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A29"/>
    <w:rsid w:val="007509D6"/>
    <w:rsid w:val="0094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CC9801"/>
  <w14:defaultImageDpi w14:val="0"/>
  <w15:docId w15:val="{1B47014F-6253-403B-8EF3-3F0FD6D4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5A29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5A29"/>
  </w:style>
  <w:style w:type="paragraph" w:styleId="a5">
    <w:name w:val="footer"/>
    <w:basedOn w:val="a"/>
    <w:link w:val="a6"/>
    <w:uiPriority w:val="99"/>
    <w:unhideWhenUsed/>
    <w:rsid w:val="00945A29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5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12606</Words>
  <Characters>7186</Characters>
  <Application>Microsoft Office Word</Application>
  <DocSecurity>0</DocSecurity>
  <Lines>59</Lines>
  <Paragraphs>39</Paragraphs>
  <ScaleCrop>false</ScaleCrop>
  <Company/>
  <LinksUpToDate>false</LinksUpToDate>
  <CharactersWithSpaces>19753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Darmenko</dc:creator>
  <cp:keywords/>
  <dc:description/>
  <cp:lastModifiedBy>Elena Darmenko</cp:lastModifiedBy>
  <cp:revision>2</cp:revision>
  <dcterms:created xsi:type="dcterms:W3CDTF">2026-01-28T10:24:00Z</dcterms:created>
  <dcterms:modified xsi:type="dcterms:W3CDTF">2026-01-28T10:24:00Z</dcterms:modified>
</cp:coreProperties>
</file>